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DD" w:rsidRDefault="00791CDD">
      <w:pPr>
        <w:pStyle w:val="normal"/>
      </w:pPr>
    </w:p>
    <w:tbl>
      <w:tblPr>
        <w:tblStyle w:val="a5"/>
        <w:tblW w:w="11681" w:type="dxa"/>
        <w:tblInd w:w="-1152" w:type="dxa"/>
        <w:tblLayout w:type="fixed"/>
        <w:tblLook w:val="0000"/>
      </w:tblPr>
      <w:tblGrid>
        <w:gridCol w:w="250"/>
        <w:gridCol w:w="250"/>
        <w:gridCol w:w="2798"/>
        <w:gridCol w:w="7490"/>
        <w:gridCol w:w="643"/>
        <w:gridCol w:w="250"/>
      </w:tblGrid>
      <w:tr w:rsidR="00791CDD">
        <w:tc>
          <w:tcPr>
            <w:tcW w:w="236" w:type="dxa"/>
            <w:shd w:val="clear" w:color="auto" w:fill="auto"/>
          </w:tcPr>
          <w:p w:rsidR="00791CDD" w:rsidRDefault="00791CDD"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791CDD" w:rsidRDefault="00791CDD"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tcW w:w="10974" w:type="dxa"/>
            <w:gridSpan w:val="3"/>
            <w:shd w:val="clear" w:color="auto" w:fill="auto"/>
          </w:tcPr>
          <w:p w:rsidR="00791CDD" w:rsidRDefault="00791CDD">
            <w:pPr>
              <w:pStyle w:val="normal"/>
            </w:pPr>
          </w:p>
          <w:tbl>
            <w:tblPr>
              <w:tblStyle w:val="a6"/>
              <w:tblW w:w="10602" w:type="dxa"/>
              <w:tblInd w:w="0" w:type="dxa"/>
              <w:tblLayout w:type="fixed"/>
              <w:tblLook w:val="0000"/>
            </w:tblPr>
            <w:tblGrid>
              <w:gridCol w:w="3402"/>
              <w:gridCol w:w="3600"/>
              <w:gridCol w:w="3600"/>
            </w:tblGrid>
            <w:tr w:rsidR="00791CDD">
              <w:tc>
                <w:tcPr>
                  <w:tcW w:w="3402" w:type="dxa"/>
                  <w:shd w:val="clear" w:color="auto" w:fill="auto"/>
                </w:tcPr>
                <w:p w:rsidR="00791CDD" w:rsidRDefault="00284EAA">
                  <w:pPr>
                    <w:pStyle w:val="normal"/>
                    <w:spacing w:line="276" w:lineRule="auto"/>
                    <w:ind w:hanging="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ΥΠΟΥΡΓΕΙΟ ΕΡΓΑΣΙΑΣ</w:t>
                  </w:r>
                </w:p>
                <w:p w:rsidR="00791CDD" w:rsidRDefault="00284EAA">
                  <w:pPr>
                    <w:pStyle w:val="normal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ΚΑΙ ΚΟΙΝΩΝΙΚΩΝ ΥΠΟΘΕΣΕΩΝ</w:t>
                  </w:r>
                </w:p>
                <w:p w:rsidR="00791CDD" w:rsidRDefault="00791CDD">
                  <w:pPr>
                    <w:pStyle w:val="normal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91CDD" w:rsidRDefault="00284EAA">
                  <w:pPr>
                    <w:pStyle w:val="normal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71188" cy="233043"/>
                        <wp:effectExtent l="0" t="0" r="0" b="0"/>
                        <wp:docPr id="2" name="image1.png" descr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Logo"/>
                                <pic:cNvPicPr preferRelativeResize="0"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188" cy="23304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791CDD" w:rsidRDefault="00284EAA">
                  <w:pPr>
                    <w:pStyle w:val="normal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04850" cy="714375"/>
                        <wp:effectExtent l="0" t="0" r="0" b="0"/>
                        <wp:docPr id="3" name="image3.png" descr="Coat of arms of Greece.sv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Coat of arms of Greece.svg"/>
                                <pic:cNvPicPr preferRelativeResize="0"/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850" cy="7143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  <w:p w:rsidR="00791CDD" w:rsidRDefault="00284EAA">
                  <w:pPr>
                    <w:pStyle w:val="normal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ΕΛΛΗΝΙΚΗ ΔΗΜΟΚΡΑΤΙΑ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791CDD" w:rsidRDefault="00791CDD">
                  <w:pPr>
                    <w:pStyle w:val="normal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91CDD" w:rsidRDefault="00284EAA">
            <w:pPr>
              <w:pStyle w:val="normal"/>
              <w:ind w:left="2880" w:firstLine="72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90787" cy="637262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787" cy="637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4303395</wp:posOffset>
                    </wp:positionH>
                    <wp:positionV relativeFrom="paragraph">
                      <wp:posOffset>161925</wp:posOffset>
                    </wp:positionV>
                    <wp:extent cx="2253615" cy="873760"/>
                    <wp:effectExtent b="5715" l="13970" r="8890" t="635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253615" cy="873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E7E40" w:rsidDel="00000000" w:rsidP="00DE7E40" w:rsidRDefault="00DE7E40" w:rsidRPr="00927658" w14:paraId="1320A954" w14:textId="77777777">
                                <w:pPr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927658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ΥΠΟΥΡΓΕΙΟ </w:t>
                                </w:r>
                              </w:p>
                              <w:p w:rsidR="00DE7E40" w:rsidDel="00000000" w:rsidP="00DE7E40" w:rsidRDefault="00DE7E40" w:rsidRPr="00927658" w14:paraId="670CA540" w14:textId="77777777">
                                <w:pPr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927658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>ΨΗΦΙΑΚΗΣ ΔΙΑΚΥΒΕΡΝΗΣΗΣ</w:t>
                                </w:r>
                              </w:p>
                              <w:p w:rsidR="00DE7E40" w:rsidDel="00000000" w:rsidP="00DE7E40" w:rsidRDefault="00DE7E40" w:rsidRPr="00000000" w14:paraId="6B2C68C1" w14:textId="77777777">
                                <w:pPr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</w:p>
                              <w:p w:rsidR="00DE7E40" w:rsidDel="00000000" w:rsidP="00DE7E40" w:rsidRDefault="00326B24" w:rsidRPr="00000000" w14:paraId="21BBB285" w14:textId="77777777">
                                <w:pPr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000000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 </w:t>
                                </w:r>
                                <w:r w:rsidDel="00000000" w:rsidR="00496DEA" w:rsidRPr="00F2695C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>ΥΠΟΥΡΓΕΙΟ</w:t>
                                </w:r>
                              </w:p>
                              <w:p w:rsidR="00496DEA" w:rsidDel="00000000" w:rsidP="00DE7E40" w:rsidRDefault="00326B24" w:rsidRPr="00F2695C" w14:paraId="38BC5C47" w14:textId="77777777">
                                <w:pPr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000000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 </w:t>
                                </w:r>
                                <w:r w:rsidDel="00000000" w:rsidR="00496DEA" w:rsidRPr="00F2695C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 ΠΡΟΣΤΑΣΙΑΣ</w:t>
                                </w:r>
                                <w:r w:rsidDel="00000000" w:rsidR="00000000" w:rsidRPr="00000000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 ΤΟΥ ΠΟΛΙΤΗ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161925</wp:posOffset>
                      </wp:positionV>
                      <wp:extent cx="2276475" cy="885825"/>
                      <wp:effectExtent l="0" t="0" r="0" b="0"/>
                      <wp:wrapNone/>
                      <wp:docPr id="1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6475" cy="8858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791CDD" w:rsidRDefault="00791CDD">
            <w:pPr>
              <w:pStyle w:val="normal"/>
              <w:jc w:val="right"/>
              <w:rPr>
                <w:b/>
              </w:rPr>
            </w:pPr>
          </w:p>
          <w:p w:rsidR="00791CDD" w:rsidRDefault="00284EAA">
            <w:pPr>
              <w:pStyle w:val="normal"/>
              <w:ind w:hanging="454"/>
              <w:jc w:val="center"/>
              <w:rPr>
                <w:b/>
              </w:rPr>
            </w:pPr>
            <w:r>
              <w:rPr>
                <w:b/>
              </w:rPr>
              <w:t>ΒΕΒΑΙΩΣΗ ΚΙΝΗΣΗΣ</w:t>
            </w:r>
          </w:p>
          <w:p w:rsidR="00791CDD" w:rsidRDefault="00284EAA">
            <w:pPr>
              <w:pStyle w:val="normal"/>
              <w:ind w:hanging="454"/>
              <w:jc w:val="center"/>
              <w:rPr>
                <w:b/>
              </w:rPr>
            </w:pPr>
            <w:r>
              <w:rPr>
                <w:b/>
              </w:rPr>
              <w:t xml:space="preserve">ΜΕΛΟΥΣ ΟΡΓΑΝΟΥ ΔΙΟΙΚΗΣΗΣ </w:t>
            </w:r>
          </w:p>
          <w:p w:rsidR="00791CDD" w:rsidRDefault="00284EAA">
            <w:pPr>
              <w:pStyle w:val="normal"/>
              <w:ind w:hanging="4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ΥΠΕΥΘΥΝΗ ΔΗΛΩΣΗ</w:t>
            </w:r>
            <w:r>
              <w:rPr>
                <w:b/>
                <w:vertAlign w:val="superscript"/>
              </w:rPr>
              <w:t>1</w:t>
            </w:r>
          </w:p>
          <w:p w:rsidR="00791CDD" w:rsidRDefault="00791CDD">
            <w:pPr>
              <w:pStyle w:val="normal"/>
              <w:jc w:val="center"/>
              <w:rPr>
                <w:b/>
                <w:highlight w:val="yellow"/>
              </w:rPr>
            </w:pPr>
          </w:p>
          <w:p w:rsidR="00791CDD" w:rsidRDefault="00284EAA">
            <w:pPr>
              <w:pStyle w:val="normal"/>
              <w:jc w:val="center"/>
            </w:pPr>
            <w:r>
              <w:rPr>
                <w:b/>
              </w:rPr>
              <w:t xml:space="preserve">Το παρόν (νέο) έντυπο εφαρμόζεται από 15/2/2021 </w:t>
            </w:r>
          </w:p>
          <w:tbl>
            <w:tblPr>
              <w:tblStyle w:val="a7"/>
              <w:tblW w:w="10800" w:type="dxa"/>
              <w:tblInd w:w="0" w:type="dxa"/>
              <w:tblLayout w:type="fixed"/>
              <w:tblLook w:val="0000"/>
            </w:tblPr>
            <w:tblGrid>
              <w:gridCol w:w="3240"/>
              <w:gridCol w:w="1800"/>
              <w:gridCol w:w="2970"/>
              <w:gridCol w:w="2790"/>
            </w:tblGrid>
            <w:tr w:rsidR="00791CDD">
              <w:tc>
                <w:tcPr>
                  <w:tcW w:w="3240" w:type="dxa"/>
                  <w:shd w:val="clear" w:color="auto" w:fill="auto"/>
                </w:tcPr>
                <w:p w:rsidR="00791CDD" w:rsidRDefault="00791CDD">
                  <w:pPr>
                    <w:pStyle w:val="normal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91CDD" w:rsidRDefault="00791CDD">
                  <w:pPr>
                    <w:pStyle w:val="normal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791CDD" w:rsidRDefault="00791CDD">
                  <w:pPr>
                    <w:pStyle w:val="normal"/>
                    <w:jc w:val="right"/>
                    <w:rPr>
                      <w:sz w:val="22"/>
                      <w:szCs w:val="22"/>
                    </w:rPr>
                  </w:pPr>
                </w:p>
                <w:p w:rsidR="00791CDD" w:rsidRDefault="00284EAA">
                  <w:pPr>
                    <w:pStyle w:val="normal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ΗΜΕΡΟΜΗΝΙΑ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791CDD" w:rsidRDefault="00791CDD">
                  <w:pPr>
                    <w:pStyle w:val="normal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91CDD">
              <w:tc>
                <w:tcPr>
                  <w:tcW w:w="3240" w:type="dxa"/>
                  <w:shd w:val="clear" w:color="auto" w:fill="auto"/>
                </w:tcPr>
                <w:p w:rsidR="00791CDD" w:rsidRDefault="00791CDD">
                  <w:pPr>
                    <w:pStyle w:val="normal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91CDD" w:rsidRDefault="00791CDD">
                  <w:pPr>
                    <w:pStyle w:val="normal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791CDD" w:rsidRDefault="00284EAA"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ΑΡ. ΠΡΩΤ.: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791CDD" w:rsidRDefault="00791CDD">
                  <w:pPr>
                    <w:pStyle w:val="normal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91CDD" w:rsidRDefault="00791CDD">
            <w:pPr>
              <w:pStyle w:val="normal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791CDD" w:rsidRDefault="00791CDD"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 w:rsidR="00791CDD">
        <w:trPr>
          <w:gridAfter w:val="2"/>
          <w:wAfter w:w="882" w:type="dxa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ΕΠΙΧΕΙΡΗΣΗ/ΕΡΓΟΔΟΤΗΣ</w:t>
            </w:r>
          </w:p>
        </w:tc>
      </w:tr>
      <w:tr w:rsidR="00791CDD">
        <w:trPr>
          <w:gridAfter w:val="2"/>
          <w:wAfter w:w="882" w:type="dxa"/>
        </w:trPr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ΕΠΩΝΥΜΙΑ / ΟΝΟΜ/ΜΟ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791CDD">
        <w:trPr>
          <w:gridAfter w:val="2"/>
          <w:wAfter w:w="882" w:type="dxa"/>
        </w:trPr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Α.Φ.Μ.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</w:tbl>
    <w:p w:rsidR="00791CDD" w:rsidRDefault="00791CDD">
      <w:pPr>
        <w:pStyle w:val="normal"/>
        <w:ind w:left="-1260" w:right="-1269"/>
        <w:rPr>
          <w:sz w:val="22"/>
          <w:szCs w:val="22"/>
        </w:rPr>
      </w:pPr>
    </w:p>
    <w:tbl>
      <w:tblPr>
        <w:tblStyle w:val="a8"/>
        <w:tblW w:w="1080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1"/>
        <w:gridCol w:w="2374"/>
        <w:gridCol w:w="2085"/>
        <w:gridCol w:w="1530"/>
        <w:gridCol w:w="1530"/>
      </w:tblGrid>
      <w:tr w:rsidR="00791CDD">
        <w:trPr>
          <w:trHeight w:val="230"/>
        </w:trPr>
        <w:tc>
          <w:tcPr>
            <w:tcW w:w="10800" w:type="dxa"/>
            <w:gridSpan w:val="5"/>
            <w:shd w:val="clear" w:color="auto" w:fill="auto"/>
          </w:tcPr>
          <w:p w:rsidR="00791CDD" w:rsidRDefault="00284EAA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ΣΤΟΙΧΕΙΑ ΜΕΛΟΥΣ ΟΡΓΑΝΟΥ ΔΙΟΙΚΗΣΗΣ</w:t>
            </w:r>
          </w:p>
        </w:tc>
      </w:tr>
      <w:tr w:rsidR="00791CDD">
        <w:trPr>
          <w:trHeight w:val="241"/>
        </w:trPr>
        <w:tc>
          <w:tcPr>
            <w:tcW w:w="3281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791CDD">
        <w:trPr>
          <w:trHeight w:val="241"/>
        </w:trPr>
        <w:tc>
          <w:tcPr>
            <w:tcW w:w="3281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Α.Φ.Μ.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791CDD">
        <w:trPr>
          <w:trHeight w:val="230"/>
        </w:trPr>
        <w:tc>
          <w:tcPr>
            <w:tcW w:w="3281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91CDD" w:rsidRDefault="00791CD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91CDD" w:rsidRDefault="00791CDD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791CDD">
        <w:trPr>
          <w:trHeight w:val="241"/>
        </w:trPr>
        <w:tc>
          <w:tcPr>
            <w:tcW w:w="3281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ΤΟΠΟΣ ΚΑΤΟΙΚΙΑΣ</w:t>
            </w:r>
          </w:p>
        </w:tc>
        <w:tc>
          <w:tcPr>
            <w:tcW w:w="2374" w:type="dxa"/>
            <w:shd w:val="clear" w:color="auto" w:fill="auto"/>
          </w:tcPr>
          <w:p w:rsidR="00791CDD" w:rsidRDefault="00791CD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Τ.Κ.</w:t>
            </w:r>
          </w:p>
        </w:tc>
      </w:tr>
      <w:tr w:rsidR="00791CDD">
        <w:trPr>
          <w:trHeight w:val="241"/>
        </w:trPr>
        <w:tc>
          <w:tcPr>
            <w:tcW w:w="3281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ΤΟΠΟΣ ΕΡΓΑΣΙΑΣ</w:t>
            </w:r>
          </w:p>
        </w:tc>
        <w:tc>
          <w:tcPr>
            <w:tcW w:w="2374" w:type="dxa"/>
            <w:shd w:val="clear" w:color="auto" w:fill="auto"/>
          </w:tcPr>
          <w:p w:rsidR="00791CDD" w:rsidRDefault="00791CD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Τ.Κ.</w:t>
            </w:r>
          </w:p>
        </w:tc>
      </w:tr>
    </w:tbl>
    <w:p w:rsidR="00791CDD" w:rsidRDefault="00791CDD">
      <w:pPr>
        <w:pStyle w:val="normal"/>
        <w:ind w:left="-1260" w:right="-1269"/>
        <w:rPr>
          <w:sz w:val="16"/>
          <w:szCs w:val="16"/>
        </w:rPr>
      </w:pPr>
    </w:p>
    <w:p w:rsidR="00791CDD" w:rsidRDefault="00791CDD">
      <w:pPr>
        <w:pStyle w:val="normal"/>
        <w:ind w:left="-1260" w:right="-1269"/>
        <w:rPr>
          <w:sz w:val="22"/>
          <w:szCs w:val="22"/>
        </w:rPr>
      </w:pPr>
    </w:p>
    <w:tbl>
      <w:tblPr>
        <w:tblStyle w:val="a9"/>
        <w:tblW w:w="10822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22"/>
      </w:tblGrid>
      <w:tr w:rsidR="00791CDD">
        <w:trPr>
          <w:trHeight w:val="246"/>
        </w:trPr>
        <w:tc>
          <w:tcPr>
            <w:tcW w:w="10822" w:type="dxa"/>
            <w:shd w:val="clear" w:color="auto" w:fill="auto"/>
          </w:tcPr>
          <w:p w:rsidR="00791CDD" w:rsidRDefault="00284EAA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ΠΕΡΙΕΧΟΜΕΝΟ ΥΠΕΥΘΥΝΗΣ ΔΗΛΩΣΗΣ ΕΠΙΧΕΙΡΗΣΗΣ/ΕΡΓΟΔΟΤΗ</w:t>
            </w:r>
          </w:p>
        </w:tc>
      </w:tr>
      <w:tr w:rsidR="00791CDD">
        <w:trPr>
          <w:trHeight w:val="1902"/>
        </w:trPr>
        <w:tc>
          <w:tcPr>
            <w:tcW w:w="10822" w:type="dxa"/>
            <w:shd w:val="clear" w:color="auto" w:fill="FFFFFF"/>
          </w:tcPr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Με την παρούσα δηλώνεται υπευθύνως ότι το ανωτέρω μέλος διοίκησης είναι απαραίτητο να μετακινηθεί για λόγους εργασίας που αφορούν την ανωτέρω επιχείρηση / εργοδότη</w:t>
            </w:r>
          </w:p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α) Για χρονικό διάστημα από    …./…./2021 έως   …./…./2021</w:t>
            </w:r>
          </w:p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β) Μεταξύ των ωρών από ………  έως .……. (24ΩΩ:ΛΛ):</w:t>
            </w:r>
          </w:p>
          <w:p w:rsidR="00791CDD" w:rsidRDefault="00284EAA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γ) Εντός των ορίων της/των Περιφερειακής/ων Ενότητας/ων ………………………………….</w:t>
            </w:r>
          </w:p>
          <w:p w:rsidR="00791CDD" w:rsidRDefault="00791CDD">
            <w:pPr>
              <w:pStyle w:val="normal"/>
              <w:rPr>
                <w:sz w:val="22"/>
                <w:szCs w:val="22"/>
              </w:rPr>
            </w:pPr>
          </w:p>
          <w:p w:rsidR="00791CDD" w:rsidRDefault="00791CDD">
            <w:pPr>
              <w:pStyle w:val="normal"/>
              <w:rPr>
                <w:sz w:val="22"/>
                <w:szCs w:val="22"/>
              </w:rPr>
            </w:pPr>
          </w:p>
          <w:p w:rsidR="00791CDD" w:rsidRDefault="00284EAA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ΣΗΜΕΙΩΣΕΙΣ:………………………………………………………………………………………………………</w:t>
            </w:r>
          </w:p>
        </w:tc>
      </w:tr>
      <w:tr w:rsidR="00791CDD">
        <w:trPr>
          <w:trHeight w:val="2160"/>
        </w:trPr>
        <w:tc>
          <w:tcPr>
            <w:tcW w:w="10822" w:type="dxa"/>
            <w:shd w:val="clear" w:color="auto" w:fill="FFFFFF"/>
          </w:tcPr>
          <w:p w:rsidR="00791CDD" w:rsidRDefault="00284EAA">
            <w:pPr>
              <w:pStyle w:val="normal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Η ταυτοπροσωπία του δη</w:t>
            </w:r>
            <w:r>
              <w:rPr>
                <w:b/>
                <w:color w:val="000000"/>
                <w:sz w:val="20"/>
                <w:szCs w:val="20"/>
              </w:rPr>
              <w:t>λούντος /σας γίνεται με την επίδειξη της ταυτότητάς ή διαβατηρίου του/της.</w:t>
            </w:r>
          </w:p>
          <w:p w:rsidR="00791CDD" w:rsidRDefault="00284EAA"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Η διασταύρωση των στοιχείων του μέλους πραγματοποιείται σύμφωνα με τα τηρούμενα στοιχεία στο ΠΣ ΕΡΓΑΝΗ του Υπουργείου Εργασίας και Κοινωνικών Υποθέσεων.</w:t>
            </w:r>
          </w:p>
          <w:p w:rsidR="00791CDD" w:rsidRDefault="00284EAA"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Σε περίπτωση δήλωσης ψευδών στοιχείων, επιβάλλεται διοικητικό πρόστιμο ύψους 150 ευρώ στο μέλος και 300 ευρώ στον εργοδότη.</w:t>
            </w:r>
          </w:p>
          <w:p w:rsidR="00791CDD" w:rsidRDefault="00284EAA"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Σύμφωνα με την παρ. 6 του άρθρου 22 του ν.1599/1986: </w:t>
            </w:r>
            <w:r>
              <w:rPr>
                <w:b/>
                <w:i/>
                <w:color w:val="000000"/>
                <w:sz w:val="20"/>
                <w:szCs w:val="20"/>
              </w:rPr>
              <w:t>«Όποιος εν γνώσει του δηλώνει ψευδή γεγονότα ή αρνείται ή αποκρύπτει τα αληθ</w:t>
            </w:r>
            <w:r>
              <w:rPr>
                <w:b/>
                <w:i/>
                <w:color w:val="000000"/>
                <w:sz w:val="20"/>
                <w:szCs w:val="20"/>
              </w:rPr>
              <w:t>ινά  με έγγραφη υπεύθυνη δήλωση του 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</w:t>
            </w:r>
            <w:r>
              <w:rPr>
                <w:b/>
                <w:i/>
                <w:color w:val="000000"/>
                <w:sz w:val="20"/>
                <w:szCs w:val="20"/>
              </w:rPr>
              <w:t>άθειρξη μέχρι 10 ετών»</w:t>
            </w:r>
          </w:p>
        </w:tc>
      </w:tr>
    </w:tbl>
    <w:p w:rsidR="00791CDD" w:rsidRDefault="00791CDD">
      <w:pPr>
        <w:pStyle w:val="normal"/>
        <w:ind w:right="-1269"/>
        <w:rPr>
          <w:sz w:val="16"/>
          <w:szCs w:val="16"/>
        </w:rPr>
      </w:pPr>
    </w:p>
    <w:sectPr w:rsidR="00791CDD" w:rsidSect="00791CDD">
      <w:pgSz w:w="11906" w:h="16838"/>
      <w:pgMar w:top="36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CDD"/>
    <w:rsid w:val="00284EAA"/>
    <w:rsid w:val="0079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91C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91C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91C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91C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791C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91C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91CDD"/>
  </w:style>
  <w:style w:type="table" w:customStyle="1" w:styleId="TableNormal">
    <w:name w:val="Table Normal"/>
    <w:rsid w:val="00791C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91C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91C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91CDD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791CDD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791CDD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791CDD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9">
    <w:basedOn w:val="TableNormal"/>
    <w:rsid w:val="00791CDD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284EA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284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2021-02-12T18:48:00Z</dcterms:created>
  <dcterms:modified xsi:type="dcterms:W3CDTF">2021-02-12T18:48:00Z</dcterms:modified>
</cp:coreProperties>
</file>